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0"/>
        <w:gridCol w:w="2694"/>
        <w:gridCol w:w="1418"/>
        <w:gridCol w:w="142"/>
        <w:gridCol w:w="4819"/>
      </w:tblGrid>
      <w:tr w:rsidR="009352D9" w:rsidRPr="00DA65D6" w:rsidTr="005178C1">
        <w:tc>
          <w:tcPr>
            <w:tcW w:w="9923" w:type="dxa"/>
            <w:gridSpan w:val="5"/>
            <w:shd w:val="clear" w:color="auto" w:fill="auto"/>
          </w:tcPr>
          <w:p w:rsidR="009352D9" w:rsidRPr="00DA65D6" w:rsidRDefault="009352D9" w:rsidP="005178C1">
            <w:pPr>
              <w:rPr>
                <w:rFonts w:ascii="Times New Roman" w:eastAsia="Calibri" w:hAnsi="Times New Roman" w:cs="Times New Roman"/>
                <w:b/>
                <w:sz w:val="24"/>
                <w:lang w:eastAsia="hr-HR"/>
              </w:rPr>
            </w:pPr>
            <w:bookmarkStart w:id="0" w:name="_Hlk157685030"/>
            <w:r w:rsidRPr="00DA65D6">
              <w:rPr>
                <w:rFonts w:ascii="Times New Roman" w:eastAsia="Calibri" w:hAnsi="Times New Roman" w:cs="Times New Roman"/>
                <w:b/>
                <w:sz w:val="24"/>
                <w:lang w:eastAsia="hr-HR"/>
              </w:rPr>
              <w:t>PRILOG 4.:</w:t>
            </w:r>
          </w:p>
        </w:tc>
      </w:tr>
      <w:tr w:rsidR="009352D9" w:rsidRPr="00DA65D6" w:rsidTr="005178C1">
        <w:tc>
          <w:tcPr>
            <w:tcW w:w="9923" w:type="dxa"/>
            <w:gridSpan w:val="5"/>
            <w:shd w:val="clear" w:color="auto" w:fill="auto"/>
          </w:tcPr>
          <w:p w:rsidR="009352D9" w:rsidRPr="00DA65D6" w:rsidRDefault="009352D9" w:rsidP="005178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lang w:eastAsia="hr-HR"/>
              </w:rPr>
            </w:pPr>
          </w:p>
          <w:p w:rsidR="009352D9" w:rsidRPr="00DA65D6" w:rsidRDefault="009352D9" w:rsidP="005178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b/>
                <w:sz w:val="24"/>
                <w:lang w:eastAsia="hr-HR"/>
              </w:rPr>
              <w:t>OBRAZAC ISKAZA O PROCJENI UČINAKA PROPISA</w:t>
            </w:r>
          </w:p>
          <w:p w:rsidR="009352D9" w:rsidRPr="00DA65D6" w:rsidRDefault="009352D9" w:rsidP="005178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lang w:eastAsia="hr-HR"/>
              </w:rPr>
            </w:pPr>
          </w:p>
        </w:tc>
      </w:tr>
      <w:tr w:rsidR="009352D9" w:rsidRPr="00DA65D6" w:rsidTr="005178C1">
        <w:tc>
          <w:tcPr>
            <w:tcW w:w="850" w:type="dxa"/>
          </w:tcPr>
          <w:p w:rsidR="009352D9" w:rsidRPr="00DA65D6" w:rsidRDefault="009352D9" w:rsidP="005178C1">
            <w:pPr>
              <w:rPr>
                <w:rFonts w:ascii="Times New Roman" w:eastAsia="Calibri" w:hAnsi="Times New Roman" w:cs="Times New Roman"/>
                <w:b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b/>
                <w:sz w:val="24"/>
                <w:lang w:eastAsia="hr-HR"/>
              </w:rPr>
              <w:t>1.</w:t>
            </w:r>
          </w:p>
        </w:tc>
        <w:tc>
          <w:tcPr>
            <w:tcW w:w="9073" w:type="dxa"/>
            <w:gridSpan w:val="4"/>
          </w:tcPr>
          <w:p w:rsidR="009352D9" w:rsidRPr="00DA65D6" w:rsidRDefault="009352D9" w:rsidP="005178C1">
            <w:pPr>
              <w:rPr>
                <w:rFonts w:ascii="Times New Roman" w:eastAsia="Calibri" w:hAnsi="Times New Roman" w:cs="Times New Roman"/>
                <w:b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b/>
                <w:sz w:val="24"/>
                <w:lang w:eastAsia="hr-HR"/>
              </w:rPr>
              <w:t>OPĆE INFORMACIJE</w:t>
            </w:r>
          </w:p>
        </w:tc>
      </w:tr>
      <w:tr w:rsidR="009352D9" w:rsidRPr="00DA65D6" w:rsidTr="005178C1">
        <w:tc>
          <w:tcPr>
            <w:tcW w:w="850" w:type="dxa"/>
          </w:tcPr>
          <w:p w:rsidR="009352D9" w:rsidRPr="00DA65D6" w:rsidRDefault="009352D9" w:rsidP="005178C1">
            <w:pPr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sz w:val="24"/>
                <w:lang w:eastAsia="hr-HR"/>
              </w:rPr>
              <w:t>1.1.</w:t>
            </w:r>
          </w:p>
        </w:tc>
        <w:tc>
          <w:tcPr>
            <w:tcW w:w="2694" w:type="dxa"/>
          </w:tcPr>
          <w:p w:rsidR="009352D9" w:rsidRPr="00DA65D6" w:rsidRDefault="009352D9" w:rsidP="005178C1">
            <w:pPr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sz w:val="24"/>
                <w:lang w:eastAsia="hr-HR"/>
              </w:rPr>
              <w:t>Stručni nositelj: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9352D9" w:rsidRPr="00DA65D6" w:rsidRDefault="009352D9" w:rsidP="005178C1">
            <w:pPr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</w:p>
        </w:tc>
      </w:tr>
      <w:tr w:rsidR="009352D9" w:rsidRPr="00DA65D6" w:rsidTr="005178C1">
        <w:tc>
          <w:tcPr>
            <w:tcW w:w="850" w:type="dxa"/>
          </w:tcPr>
          <w:p w:rsidR="009352D9" w:rsidRPr="00DA65D6" w:rsidRDefault="009352D9" w:rsidP="005178C1">
            <w:pPr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sz w:val="24"/>
                <w:lang w:eastAsia="hr-HR"/>
              </w:rPr>
              <w:t>1.2.</w:t>
            </w:r>
          </w:p>
        </w:tc>
        <w:tc>
          <w:tcPr>
            <w:tcW w:w="2694" w:type="dxa"/>
          </w:tcPr>
          <w:p w:rsidR="009352D9" w:rsidRPr="00DA65D6" w:rsidRDefault="009352D9" w:rsidP="005178C1">
            <w:pPr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sz w:val="24"/>
                <w:lang w:eastAsia="hr-HR"/>
              </w:rPr>
              <w:t>Naziv propisa: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9352D9" w:rsidRPr="00DA65D6" w:rsidRDefault="009352D9" w:rsidP="005178C1">
            <w:pPr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</w:p>
        </w:tc>
      </w:tr>
      <w:tr w:rsidR="009352D9" w:rsidRPr="00DA65D6" w:rsidTr="005178C1">
        <w:tc>
          <w:tcPr>
            <w:tcW w:w="850" w:type="dxa"/>
          </w:tcPr>
          <w:p w:rsidR="009352D9" w:rsidRPr="00DA65D6" w:rsidRDefault="009352D9" w:rsidP="005178C1">
            <w:pPr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sz w:val="24"/>
                <w:lang w:eastAsia="hr-HR"/>
              </w:rPr>
              <w:t>1.3.</w:t>
            </w:r>
          </w:p>
        </w:tc>
        <w:tc>
          <w:tcPr>
            <w:tcW w:w="2694" w:type="dxa"/>
          </w:tcPr>
          <w:p w:rsidR="009352D9" w:rsidRPr="00DA65D6" w:rsidRDefault="009352D9" w:rsidP="005178C1">
            <w:pPr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sz w:val="24"/>
                <w:lang w:eastAsia="hr-HR"/>
              </w:rPr>
              <w:t>Program rada Vlade Republike Hrvatske, akt strateškog planiranja ili reformska mjera: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352D9" w:rsidRPr="00DA65D6" w:rsidRDefault="009352D9" w:rsidP="005178C1">
            <w:pPr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sz w:val="24"/>
                <w:lang w:eastAsia="hr-HR"/>
              </w:rPr>
              <w:t>Da/Ne:</w:t>
            </w:r>
          </w:p>
          <w:p w:rsidR="009352D9" w:rsidRPr="00DA65D6" w:rsidRDefault="009352D9" w:rsidP="005178C1">
            <w:pPr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</w:p>
        </w:tc>
        <w:tc>
          <w:tcPr>
            <w:tcW w:w="4819" w:type="dxa"/>
            <w:shd w:val="clear" w:color="auto" w:fill="auto"/>
          </w:tcPr>
          <w:p w:rsidR="009352D9" w:rsidRPr="00DA65D6" w:rsidRDefault="009352D9" w:rsidP="005178C1">
            <w:pPr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sz w:val="24"/>
                <w:lang w:eastAsia="hr-HR"/>
              </w:rPr>
              <w:t>Naziv akta:</w:t>
            </w:r>
          </w:p>
          <w:p w:rsidR="009352D9" w:rsidRPr="00DA65D6" w:rsidRDefault="009352D9" w:rsidP="005178C1">
            <w:pPr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</w:p>
          <w:p w:rsidR="009352D9" w:rsidRPr="00DA65D6" w:rsidRDefault="009352D9" w:rsidP="005178C1">
            <w:pPr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sz w:val="24"/>
                <w:lang w:eastAsia="hr-HR"/>
              </w:rPr>
              <w:t>Opis mjere:</w:t>
            </w:r>
          </w:p>
        </w:tc>
      </w:tr>
      <w:tr w:rsidR="009352D9" w:rsidRPr="00DA65D6" w:rsidTr="005178C1">
        <w:tc>
          <w:tcPr>
            <w:tcW w:w="850" w:type="dxa"/>
          </w:tcPr>
          <w:p w:rsidR="009352D9" w:rsidRPr="00DA65D6" w:rsidRDefault="009352D9" w:rsidP="005178C1">
            <w:pPr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sz w:val="24"/>
                <w:lang w:eastAsia="hr-HR"/>
              </w:rPr>
              <w:t>1.4.</w:t>
            </w:r>
          </w:p>
        </w:tc>
        <w:tc>
          <w:tcPr>
            <w:tcW w:w="2694" w:type="dxa"/>
          </w:tcPr>
          <w:p w:rsidR="009352D9" w:rsidRPr="00DA65D6" w:rsidRDefault="009352D9" w:rsidP="005178C1">
            <w:pPr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sz w:val="24"/>
                <w:lang w:eastAsia="hr-HR"/>
              </w:rPr>
              <w:t>Plan usklađivanja zakonodavstva Republike Hrvatske s pravnom stečevinom Europske unije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9352D9" w:rsidRPr="00DA65D6" w:rsidRDefault="009352D9" w:rsidP="005178C1">
            <w:pPr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sz w:val="24"/>
                <w:lang w:eastAsia="hr-HR"/>
              </w:rPr>
              <w:t>Da/Ne:</w:t>
            </w:r>
          </w:p>
          <w:p w:rsidR="009352D9" w:rsidRPr="00DA65D6" w:rsidRDefault="009352D9" w:rsidP="005178C1">
            <w:pPr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</w:p>
        </w:tc>
        <w:tc>
          <w:tcPr>
            <w:tcW w:w="4819" w:type="dxa"/>
            <w:shd w:val="clear" w:color="auto" w:fill="auto"/>
          </w:tcPr>
          <w:p w:rsidR="009352D9" w:rsidRPr="00DA65D6" w:rsidRDefault="009352D9" w:rsidP="005178C1">
            <w:pPr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sz w:val="24"/>
                <w:lang w:eastAsia="hr-HR"/>
              </w:rPr>
              <w:t>Naziv pravne stečevine:</w:t>
            </w:r>
          </w:p>
        </w:tc>
      </w:tr>
      <w:tr w:rsidR="009352D9" w:rsidRPr="00DA65D6" w:rsidTr="005178C1">
        <w:trPr>
          <w:trHeight w:val="319"/>
        </w:trPr>
        <w:tc>
          <w:tcPr>
            <w:tcW w:w="850" w:type="dxa"/>
          </w:tcPr>
          <w:p w:rsidR="009352D9" w:rsidRPr="00DA65D6" w:rsidRDefault="009352D9" w:rsidP="005178C1">
            <w:pPr>
              <w:rPr>
                <w:rFonts w:ascii="Times New Roman" w:eastAsia="Calibri" w:hAnsi="Times New Roman" w:cs="Times New Roman"/>
                <w:b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b/>
                <w:sz w:val="24"/>
                <w:lang w:eastAsia="hr-HR"/>
              </w:rPr>
              <w:t>2.</w:t>
            </w:r>
          </w:p>
        </w:tc>
        <w:tc>
          <w:tcPr>
            <w:tcW w:w="9073" w:type="dxa"/>
            <w:gridSpan w:val="4"/>
            <w:shd w:val="clear" w:color="auto" w:fill="auto"/>
          </w:tcPr>
          <w:p w:rsidR="009352D9" w:rsidRPr="00DA65D6" w:rsidRDefault="009352D9" w:rsidP="005178C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b/>
                <w:sz w:val="24"/>
                <w:lang w:eastAsia="hr-HR"/>
              </w:rPr>
              <w:t>UTVRĐIVANJE PROBLEMA</w:t>
            </w:r>
          </w:p>
        </w:tc>
      </w:tr>
      <w:tr w:rsidR="009352D9" w:rsidRPr="00DA65D6" w:rsidTr="005178C1">
        <w:trPr>
          <w:trHeight w:val="410"/>
        </w:trPr>
        <w:tc>
          <w:tcPr>
            <w:tcW w:w="850" w:type="dxa"/>
          </w:tcPr>
          <w:p w:rsidR="009352D9" w:rsidRPr="00DA65D6" w:rsidRDefault="009352D9" w:rsidP="005178C1">
            <w:pPr>
              <w:jc w:val="both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sz w:val="24"/>
                <w:lang w:eastAsia="hr-HR"/>
              </w:rPr>
              <w:t>2.1.</w:t>
            </w:r>
          </w:p>
        </w:tc>
        <w:tc>
          <w:tcPr>
            <w:tcW w:w="9073" w:type="dxa"/>
            <w:gridSpan w:val="4"/>
          </w:tcPr>
          <w:p w:rsidR="009352D9" w:rsidRPr="00DA65D6" w:rsidRDefault="009352D9" w:rsidP="005178C1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>Polazna osnova utvrđivanja problema je razlog predlaganja propisa  u kojem se daje sažeti i kratki prikaz analize ocjene trenutnog stanja u upravnom području koje je predmet propisa te se navodi uočeni problem u tom upravom području. Praćenjem upravnog područja prikupljaju se povratne informacije o uočenim poteškoćama u provedbi, poput primjene nejasnih odredbi u propisu, teškoća u usklađivanju adresata s odredbama propisa, nedostatak fiskalnih sredstava iz javnih izvora, nerazvijene infrastrukture. Potrebno je utvrditi razloge pojave problema, što može uključivati analizu odredbi u propisu koje su nejasne, stvaraju poteškoće u provedbi, postupak donošenja akata na temelju propisa odnosno odluka, analizu postojećih kapaciteta, odnosno vanjskih okolnosti koje utječu na provedbu. Kako bi se dobio cjeloviti okvir problema, potrebno je sagledati postojeće stanje u upravnom području iz perspektive adresata i dionika tog upravnog područja. To može uključivati razmatranje stajališta različitih dionika upravnog područja, interesnih skupina ili pojedinaca koji su zahvaćeni propisom.</w:t>
            </w:r>
          </w:p>
        </w:tc>
      </w:tr>
      <w:tr w:rsidR="009352D9" w:rsidRPr="00DA65D6" w:rsidTr="005178C1">
        <w:trPr>
          <w:trHeight w:val="384"/>
        </w:trPr>
        <w:tc>
          <w:tcPr>
            <w:tcW w:w="850" w:type="dxa"/>
          </w:tcPr>
          <w:p w:rsidR="009352D9" w:rsidRPr="00DA65D6" w:rsidRDefault="009352D9" w:rsidP="005178C1">
            <w:pPr>
              <w:jc w:val="both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sz w:val="24"/>
                <w:lang w:eastAsia="hr-HR"/>
              </w:rPr>
              <w:t>2.2.</w:t>
            </w:r>
          </w:p>
        </w:tc>
        <w:tc>
          <w:tcPr>
            <w:tcW w:w="9073" w:type="dxa"/>
            <w:gridSpan w:val="4"/>
          </w:tcPr>
          <w:p w:rsidR="009352D9" w:rsidRPr="00DA65D6" w:rsidRDefault="009352D9" w:rsidP="005178C1">
            <w:pPr>
              <w:jc w:val="both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sz w:val="24"/>
                <w:lang w:eastAsia="hr-HR"/>
              </w:rPr>
              <w:t>Izvor podataka:</w:t>
            </w:r>
          </w:p>
        </w:tc>
      </w:tr>
      <w:tr w:rsidR="009352D9" w:rsidRPr="00DA65D6" w:rsidTr="005178C1">
        <w:trPr>
          <w:trHeight w:val="384"/>
        </w:trPr>
        <w:tc>
          <w:tcPr>
            <w:tcW w:w="850" w:type="dxa"/>
          </w:tcPr>
          <w:p w:rsidR="009352D9" w:rsidRPr="00DA65D6" w:rsidRDefault="009352D9" w:rsidP="005178C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lang w:eastAsia="hr-HR"/>
              </w:rPr>
            </w:pPr>
          </w:p>
        </w:tc>
        <w:tc>
          <w:tcPr>
            <w:tcW w:w="9073" w:type="dxa"/>
            <w:gridSpan w:val="4"/>
          </w:tcPr>
          <w:p w:rsidR="009352D9" w:rsidRPr="00DA65D6" w:rsidRDefault="009352D9" w:rsidP="005178C1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r-HR"/>
              </w:rPr>
              <w:t>Navode se izvori dostupnih podataka koji su podloga za analizu postojećeg stanja u upravnom području. Koriste se izvori podataka koji su dostupni putem odgovarajućih nadležnih tijela u Republici Hrvatskoj. Mogu se koristiti drugi izvori podataka dostupni u Republici Hrvatskoj, institucijama Europske unije, međunarodnim organizacijama i institucijama odnosno drugih relevantnih izvora. Mogu se navoditi interni podaci kojima raspolaže stručni nositelj. Izvori podataka se citiraju navođenjem autora, institucije, godine, nazivom te poveznicom gdje se nalazi podatak.</w:t>
            </w:r>
          </w:p>
        </w:tc>
      </w:tr>
      <w:tr w:rsidR="009352D9" w:rsidRPr="00DA65D6" w:rsidTr="005178C1">
        <w:trPr>
          <w:trHeight w:val="384"/>
        </w:trPr>
        <w:tc>
          <w:tcPr>
            <w:tcW w:w="850" w:type="dxa"/>
          </w:tcPr>
          <w:p w:rsidR="009352D9" w:rsidRPr="00DA65D6" w:rsidRDefault="009352D9" w:rsidP="005178C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b/>
                <w:sz w:val="24"/>
                <w:lang w:eastAsia="hr-HR"/>
              </w:rPr>
              <w:t>3.</w:t>
            </w:r>
          </w:p>
        </w:tc>
        <w:tc>
          <w:tcPr>
            <w:tcW w:w="9073" w:type="dxa"/>
            <w:gridSpan w:val="4"/>
          </w:tcPr>
          <w:p w:rsidR="009352D9" w:rsidRPr="00DA65D6" w:rsidRDefault="009352D9" w:rsidP="005178C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b/>
                <w:sz w:val="24"/>
                <w:lang w:eastAsia="hr-HR"/>
              </w:rPr>
              <w:t>UTVRĐIVANJE POSEBNOG CILJA</w:t>
            </w:r>
          </w:p>
        </w:tc>
      </w:tr>
      <w:tr w:rsidR="009352D9" w:rsidRPr="00DA65D6" w:rsidTr="005178C1">
        <w:trPr>
          <w:trHeight w:val="384"/>
        </w:trPr>
        <w:tc>
          <w:tcPr>
            <w:tcW w:w="850" w:type="dxa"/>
          </w:tcPr>
          <w:p w:rsidR="009352D9" w:rsidRPr="00DA65D6" w:rsidRDefault="009352D9" w:rsidP="005178C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bCs/>
                <w:sz w:val="24"/>
                <w:lang w:eastAsia="hr-HR"/>
              </w:rPr>
              <w:t>3.1.</w:t>
            </w:r>
          </w:p>
        </w:tc>
        <w:tc>
          <w:tcPr>
            <w:tcW w:w="9073" w:type="dxa"/>
            <w:gridSpan w:val="4"/>
          </w:tcPr>
          <w:p w:rsidR="009352D9" w:rsidRPr="00DA65D6" w:rsidRDefault="009352D9" w:rsidP="005178C1">
            <w:pPr>
              <w:jc w:val="both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sz w:val="24"/>
                <w:lang w:eastAsia="hr-HR"/>
              </w:rPr>
              <w:t>Opis posebnog cilja</w:t>
            </w:r>
          </w:p>
        </w:tc>
      </w:tr>
      <w:tr w:rsidR="009352D9" w:rsidRPr="00DA65D6" w:rsidTr="005178C1">
        <w:trPr>
          <w:trHeight w:val="384"/>
        </w:trPr>
        <w:tc>
          <w:tcPr>
            <w:tcW w:w="850" w:type="dxa"/>
          </w:tcPr>
          <w:p w:rsidR="009352D9" w:rsidRPr="00DA65D6" w:rsidRDefault="009352D9" w:rsidP="005178C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lang w:eastAsia="hr-HR"/>
              </w:rPr>
            </w:pPr>
          </w:p>
        </w:tc>
        <w:tc>
          <w:tcPr>
            <w:tcW w:w="9073" w:type="dxa"/>
            <w:gridSpan w:val="4"/>
          </w:tcPr>
          <w:p w:rsidR="009352D9" w:rsidRPr="00DA65D6" w:rsidRDefault="009352D9" w:rsidP="005178C1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>Polazna osnova za utvrđivanje posebnog cilja propisa je opisa stanja koje se očekuje u upravnom području provedbom zakona odnosno osnovnih pitanja koja se trebaju urediti propisom radi rješavanja uočenih problema u tom upravnom području. Posebni cilj predstavlja očekivano stanje u upravnom području propisa koje se želi postići ostvarenjem rezultata provedbe tog propisa. Posebni cilj oblikuje se tako da je jasno definiran, mjerljiv i izvediv u vremenski određenom razdoblju. Posebni cilj može doprinositi ostvarenju ciljeva definiranih u programu Vlade ili u srednjoročnim aktima strateškog planiranja. Ako postoji više posebnih ciljeva navode se brojčano jedan iza drugog.</w:t>
            </w:r>
          </w:p>
        </w:tc>
      </w:tr>
      <w:tr w:rsidR="009352D9" w:rsidRPr="00DA65D6" w:rsidTr="005178C1">
        <w:trPr>
          <w:trHeight w:val="384"/>
        </w:trPr>
        <w:tc>
          <w:tcPr>
            <w:tcW w:w="850" w:type="dxa"/>
          </w:tcPr>
          <w:p w:rsidR="009352D9" w:rsidRPr="00DA65D6" w:rsidRDefault="009352D9" w:rsidP="005178C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bCs/>
                <w:sz w:val="24"/>
                <w:lang w:eastAsia="hr-HR"/>
              </w:rPr>
              <w:lastRenderedPageBreak/>
              <w:t>3.2.</w:t>
            </w:r>
          </w:p>
        </w:tc>
        <w:tc>
          <w:tcPr>
            <w:tcW w:w="9073" w:type="dxa"/>
            <w:gridSpan w:val="4"/>
          </w:tcPr>
          <w:p w:rsidR="009352D9" w:rsidRPr="00DA65D6" w:rsidRDefault="009352D9" w:rsidP="005178C1">
            <w:pPr>
              <w:jc w:val="both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sz w:val="24"/>
                <w:lang w:eastAsia="hr-HR"/>
              </w:rPr>
              <w:t>Opis svrhe propisa</w:t>
            </w:r>
          </w:p>
        </w:tc>
      </w:tr>
      <w:tr w:rsidR="009352D9" w:rsidRPr="00DA65D6" w:rsidTr="005178C1">
        <w:trPr>
          <w:trHeight w:val="384"/>
        </w:trPr>
        <w:tc>
          <w:tcPr>
            <w:tcW w:w="850" w:type="dxa"/>
          </w:tcPr>
          <w:p w:rsidR="009352D9" w:rsidRPr="00DA65D6" w:rsidRDefault="009352D9" w:rsidP="005178C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lang w:eastAsia="hr-HR"/>
              </w:rPr>
            </w:pPr>
          </w:p>
        </w:tc>
        <w:tc>
          <w:tcPr>
            <w:tcW w:w="9073" w:type="dxa"/>
            <w:gridSpan w:val="4"/>
          </w:tcPr>
          <w:p w:rsidR="009352D9" w:rsidRPr="00DA65D6" w:rsidRDefault="009352D9" w:rsidP="005178C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lang w:eastAsia="hr-HR"/>
              </w:rPr>
            </w:pPr>
            <w:r w:rsidRPr="00DA65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 w:bidi="bn-IN"/>
              </w:rPr>
              <w:t>Predstavlja se predmet uređenja propisa i osnovnih pitanja koja se trebaju urediti tim propisom. Potrebno je sažeto predstaviti sadržaj propisa i bitna rješenja koja se predlažu.</w:t>
            </w:r>
          </w:p>
        </w:tc>
      </w:tr>
      <w:tr w:rsidR="009352D9" w:rsidRPr="00DA65D6" w:rsidTr="005178C1">
        <w:trPr>
          <w:trHeight w:val="384"/>
        </w:trPr>
        <w:tc>
          <w:tcPr>
            <w:tcW w:w="850" w:type="dxa"/>
          </w:tcPr>
          <w:p w:rsidR="009352D9" w:rsidRPr="00DA65D6" w:rsidRDefault="009352D9" w:rsidP="005178C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bCs/>
                <w:sz w:val="24"/>
                <w:lang w:eastAsia="hr-HR"/>
              </w:rPr>
              <w:t>3.3.</w:t>
            </w:r>
          </w:p>
        </w:tc>
        <w:tc>
          <w:tcPr>
            <w:tcW w:w="9073" w:type="dxa"/>
            <w:gridSpan w:val="4"/>
          </w:tcPr>
          <w:p w:rsidR="009352D9" w:rsidRPr="00DA65D6" w:rsidRDefault="009352D9" w:rsidP="005178C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sz w:val="24"/>
                <w:lang w:eastAsia="hr-HR"/>
              </w:rPr>
              <w:t xml:space="preserve">Razmotrena druga moguća normativna i </w:t>
            </w:r>
            <w:proofErr w:type="spellStart"/>
            <w:r w:rsidRPr="00DA65D6">
              <w:rPr>
                <w:rFonts w:ascii="Times New Roman" w:eastAsia="Calibri" w:hAnsi="Times New Roman" w:cs="Times New Roman"/>
                <w:sz w:val="24"/>
                <w:lang w:eastAsia="hr-HR"/>
              </w:rPr>
              <w:t>nenormativna</w:t>
            </w:r>
            <w:proofErr w:type="spellEnd"/>
            <w:r w:rsidRPr="00DA65D6">
              <w:rPr>
                <w:rFonts w:ascii="Times New Roman" w:eastAsia="Calibri" w:hAnsi="Times New Roman" w:cs="Times New Roman"/>
                <w:sz w:val="24"/>
                <w:lang w:eastAsia="hr-HR"/>
              </w:rPr>
              <w:t xml:space="preserve"> rješenja</w:t>
            </w:r>
          </w:p>
        </w:tc>
      </w:tr>
      <w:tr w:rsidR="009352D9" w:rsidRPr="00DA65D6" w:rsidTr="005178C1">
        <w:trPr>
          <w:trHeight w:val="384"/>
        </w:trPr>
        <w:tc>
          <w:tcPr>
            <w:tcW w:w="850" w:type="dxa"/>
          </w:tcPr>
          <w:p w:rsidR="009352D9" w:rsidRPr="00DA65D6" w:rsidRDefault="009352D9" w:rsidP="005178C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lang w:eastAsia="hr-HR"/>
              </w:rPr>
            </w:pPr>
          </w:p>
        </w:tc>
        <w:tc>
          <w:tcPr>
            <w:tcW w:w="9073" w:type="dxa"/>
            <w:gridSpan w:val="4"/>
          </w:tcPr>
          <w:p w:rsidR="009352D9" w:rsidRPr="00DA65D6" w:rsidRDefault="009352D9" w:rsidP="005178C1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Navode se druga razmotrena moguća normativna i </w:t>
            </w:r>
            <w:proofErr w:type="spellStart"/>
            <w:r w:rsidRPr="00DA65D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r-HR"/>
              </w:rPr>
              <w:t>nenormativna</w:t>
            </w:r>
            <w:proofErr w:type="spellEnd"/>
            <w:r w:rsidRPr="00DA65D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 rješenja radi ostvarivanja navedenog posebnog cilja, pored predloženog propisa. Primjeri normativnih rješenja su: </w:t>
            </w:r>
            <w:r w:rsidRPr="00DA65D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novi propis/izmjene i dopune važećeg propisa/stavljanje izvan snage propisa</w:t>
            </w:r>
            <w:r w:rsidRPr="00DA65D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. Primjeri </w:t>
            </w:r>
            <w:proofErr w:type="spellStart"/>
            <w:r w:rsidRPr="00DA65D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r-HR"/>
              </w:rPr>
              <w:t>nenormativnih</w:t>
            </w:r>
            <w:proofErr w:type="spellEnd"/>
            <w:r w:rsidRPr="00DA65D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r-HR"/>
              </w:rPr>
              <w:t xml:space="preserve"> rješenja su:</w:t>
            </w:r>
            <w:r w:rsidRPr="00DA65D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 xml:space="preserve"> ne poduzimati normativnu aktivnost, bolje informiranje i provedba kampanja prema adresatima,  samoregulacija, </w:t>
            </w:r>
            <w:proofErr w:type="spellStart"/>
            <w:r w:rsidRPr="00DA65D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koregulacija</w:t>
            </w:r>
            <w:proofErr w:type="spellEnd"/>
            <w:r w:rsidRPr="00DA65D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 xml:space="preserve">. Navodi se razlog zašto drugo moguće normativno odnosno </w:t>
            </w:r>
            <w:proofErr w:type="spellStart"/>
            <w:r w:rsidRPr="00DA65D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nenormativno</w:t>
            </w:r>
            <w:proofErr w:type="spellEnd"/>
            <w:r w:rsidRPr="00DA65D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 xml:space="preserve"> rješenje nije primjenljivo za postizanje posebnog cilja.</w:t>
            </w:r>
          </w:p>
        </w:tc>
      </w:tr>
      <w:tr w:rsidR="009352D9" w:rsidRPr="00DA65D6" w:rsidTr="005178C1">
        <w:trPr>
          <w:trHeight w:val="384"/>
        </w:trPr>
        <w:tc>
          <w:tcPr>
            <w:tcW w:w="850" w:type="dxa"/>
          </w:tcPr>
          <w:p w:rsidR="009352D9" w:rsidRPr="00DA65D6" w:rsidRDefault="009352D9" w:rsidP="005178C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bCs/>
                <w:sz w:val="24"/>
                <w:lang w:eastAsia="hr-HR"/>
              </w:rPr>
              <w:t>3.4.</w:t>
            </w:r>
          </w:p>
        </w:tc>
        <w:tc>
          <w:tcPr>
            <w:tcW w:w="9073" w:type="dxa"/>
            <w:gridSpan w:val="4"/>
          </w:tcPr>
          <w:p w:rsidR="009352D9" w:rsidRPr="00DA65D6" w:rsidRDefault="009352D9" w:rsidP="005178C1">
            <w:pPr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  <w:t>Izvor podataka:</w:t>
            </w:r>
          </w:p>
        </w:tc>
      </w:tr>
      <w:tr w:rsidR="009352D9" w:rsidRPr="00DA65D6" w:rsidTr="005178C1">
        <w:trPr>
          <w:trHeight w:val="384"/>
        </w:trPr>
        <w:tc>
          <w:tcPr>
            <w:tcW w:w="850" w:type="dxa"/>
          </w:tcPr>
          <w:p w:rsidR="009352D9" w:rsidRPr="00DA65D6" w:rsidRDefault="009352D9" w:rsidP="005178C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lang w:eastAsia="hr-HR"/>
              </w:rPr>
            </w:pPr>
          </w:p>
        </w:tc>
        <w:tc>
          <w:tcPr>
            <w:tcW w:w="9073" w:type="dxa"/>
            <w:gridSpan w:val="4"/>
          </w:tcPr>
          <w:p w:rsidR="009352D9" w:rsidRPr="00DA65D6" w:rsidRDefault="009352D9" w:rsidP="005178C1">
            <w:pPr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hr-HR"/>
              </w:rPr>
            </w:pPr>
            <w:r w:rsidRPr="00DA65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hr-HR"/>
              </w:rPr>
              <w:t>Koriste se izvori podataka koji su dostupni putem odgovarajućih nadležnih tijela u Republici Hrvatskoj, a odražavaju</w:t>
            </w:r>
            <w:r w:rsidRPr="00DA65D6">
              <w:t xml:space="preserve"> </w:t>
            </w:r>
            <w:r w:rsidRPr="00DA65D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hr-HR"/>
              </w:rPr>
              <w:t>stanje koje se očekuje u upravnom području provedbom zakona. Mogu se koristiti drugi izvori podataka dostupni u Republici Hrvatskoj, institucijama Europske unije, međunarodnim organizacijama i institucijama odnosno drugih relevantnih izvora. Mogu se navoditi interni podaci kojima raspolaže stručni nositelj. Izvori podataka se citiraju navođenjem autora, institucije, godine, nazivom te poveznicom gdje se nalazi podatak.</w:t>
            </w:r>
          </w:p>
        </w:tc>
      </w:tr>
      <w:tr w:rsidR="009352D9" w:rsidRPr="00DA65D6" w:rsidTr="005178C1">
        <w:trPr>
          <w:trHeight w:val="384"/>
        </w:trPr>
        <w:tc>
          <w:tcPr>
            <w:tcW w:w="850" w:type="dxa"/>
          </w:tcPr>
          <w:p w:rsidR="009352D9" w:rsidRPr="00DA65D6" w:rsidRDefault="009352D9" w:rsidP="005178C1">
            <w:pPr>
              <w:jc w:val="both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b/>
                <w:sz w:val="24"/>
                <w:lang w:eastAsia="hr-HR"/>
              </w:rPr>
              <w:t>4.</w:t>
            </w:r>
          </w:p>
        </w:tc>
        <w:tc>
          <w:tcPr>
            <w:tcW w:w="9073" w:type="dxa"/>
            <w:gridSpan w:val="4"/>
          </w:tcPr>
          <w:p w:rsidR="009352D9" w:rsidRPr="00DA65D6" w:rsidRDefault="009352D9" w:rsidP="005178C1">
            <w:pPr>
              <w:jc w:val="both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b/>
                <w:sz w:val="24"/>
                <w:lang w:eastAsia="hr-HR"/>
              </w:rPr>
              <w:t xml:space="preserve">UTVRĐIVANJE UČINAKA I ADRESATA </w:t>
            </w:r>
          </w:p>
        </w:tc>
      </w:tr>
      <w:tr w:rsidR="009352D9" w:rsidRPr="00DA65D6" w:rsidTr="005178C1">
        <w:trPr>
          <w:trHeight w:val="608"/>
        </w:trPr>
        <w:tc>
          <w:tcPr>
            <w:tcW w:w="850" w:type="dxa"/>
          </w:tcPr>
          <w:p w:rsidR="009352D9" w:rsidRPr="00DA65D6" w:rsidRDefault="009352D9" w:rsidP="005178C1">
            <w:pPr>
              <w:jc w:val="both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sz w:val="24"/>
                <w:lang w:eastAsia="hr-HR"/>
              </w:rPr>
              <w:t>4.1.</w:t>
            </w:r>
          </w:p>
        </w:tc>
        <w:tc>
          <w:tcPr>
            <w:tcW w:w="9073" w:type="dxa"/>
            <w:gridSpan w:val="4"/>
          </w:tcPr>
          <w:p w:rsidR="009352D9" w:rsidRPr="00DA65D6" w:rsidRDefault="009352D9" w:rsidP="005178C1">
            <w:pPr>
              <w:jc w:val="both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sz w:val="24"/>
                <w:lang w:eastAsia="hr-HR"/>
              </w:rPr>
              <w:t>Posebni cilj:</w:t>
            </w:r>
          </w:p>
          <w:p w:rsidR="009352D9" w:rsidRPr="00DA65D6" w:rsidRDefault="009352D9" w:rsidP="005178C1">
            <w:pPr>
              <w:jc w:val="both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>Navodi se posebni cilj koji je jasno definiran, mjerljiv i izvediv u vremenski određenom razdoblju. Posebni cilj može doprinositi ostvarenju ciljeva definiranih u programu Vlade ili u srednjoročnim aktima strateškog planiranja. Ako postoji više posebnih ciljeva navode se brojčano jedan iza drugog.</w:t>
            </w:r>
          </w:p>
        </w:tc>
      </w:tr>
      <w:tr w:rsidR="009352D9" w:rsidRPr="00DA65D6" w:rsidTr="005178C1">
        <w:trPr>
          <w:trHeight w:val="335"/>
        </w:trPr>
        <w:tc>
          <w:tcPr>
            <w:tcW w:w="850" w:type="dxa"/>
          </w:tcPr>
          <w:p w:rsidR="009352D9" w:rsidRPr="00DA65D6" w:rsidRDefault="009352D9" w:rsidP="005178C1">
            <w:pPr>
              <w:jc w:val="both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sz w:val="24"/>
                <w:lang w:eastAsia="hr-HR"/>
              </w:rPr>
              <w:t>4.1.1.</w:t>
            </w:r>
          </w:p>
        </w:tc>
        <w:tc>
          <w:tcPr>
            <w:tcW w:w="4254" w:type="dxa"/>
            <w:gridSpan w:val="3"/>
          </w:tcPr>
          <w:p w:rsidR="009352D9" w:rsidRPr="00DA65D6" w:rsidRDefault="009352D9" w:rsidP="005178C1">
            <w:pPr>
              <w:jc w:val="both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sz w:val="24"/>
                <w:lang w:eastAsia="hr-HR"/>
              </w:rPr>
              <w:t>Učinci na gospodarstvo:</w:t>
            </w:r>
          </w:p>
        </w:tc>
        <w:tc>
          <w:tcPr>
            <w:tcW w:w="4819" w:type="dxa"/>
          </w:tcPr>
          <w:p w:rsidR="009352D9" w:rsidRPr="00DA65D6" w:rsidRDefault="009352D9" w:rsidP="005178C1">
            <w:pPr>
              <w:jc w:val="both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sz w:val="24"/>
                <w:lang w:eastAsia="hr-HR"/>
              </w:rPr>
              <w:t>Adresati:</w:t>
            </w:r>
          </w:p>
        </w:tc>
      </w:tr>
      <w:tr w:rsidR="009352D9" w:rsidRPr="00DA65D6" w:rsidTr="005178C1">
        <w:trPr>
          <w:trHeight w:val="335"/>
        </w:trPr>
        <w:tc>
          <w:tcPr>
            <w:tcW w:w="850" w:type="dxa"/>
          </w:tcPr>
          <w:p w:rsidR="009352D9" w:rsidRPr="00DA65D6" w:rsidRDefault="009352D9" w:rsidP="005178C1">
            <w:pPr>
              <w:jc w:val="both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</w:p>
        </w:tc>
        <w:tc>
          <w:tcPr>
            <w:tcW w:w="4254" w:type="dxa"/>
            <w:gridSpan w:val="3"/>
          </w:tcPr>
          <w:p w:rsidR="009352D9" w:rsidRPr="00DA65D6" w:rsidRDefault="009352D9" w:rsidP="005178C1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 xml:space="preserve">Utvrđeni učinci iz članka </w:t>
            </w:r>
            <w:r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>10</w:t>
            </w:r>
            <w:r w:rsidRPr="00DA65D6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 xml:space="preserve">. Uredbe navode se jedan iza drugog. </w:t>
            </w:r>
          </w:p>
        </w:tc>
        <w:tc>
          <w:tcPr>
            <w:tcW w:w="4819" w:type="dxa"/>
          </w:tcPr>
          <w:p w:rsidR="009352D9" w:rsidRPr="00DA65D6" w:rsidRDefault="009352D9" w:rsidP="005178C1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>Utvrđeni adresati iz članka 1</w:t>
            </w:r>
            <w:r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>4</w:t>
            </w:r>
            <w:r w:rsidRPr="00DA65D6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>. Uredbe navode se jedan iza drugog.</w:t>
            </w:r>
          </w:p>
        </w:tc>
      </w:tr>
      <w:tr w:rsidR="009352D9" w:rsidRPr="00DA65D6" w:rsidTr="005178C1">
        <w:trPr>
          <w:trHeight w:val="360"/>
        </w:trPr>
        <w:tc>
          <w:tcPr>
            <w:tcW w:w="850" w:type="dxa"/>
          </w:tcPr>
          <w:p w:rsidR="009352D9" w:rsidRPr="00DA65D6" w:rsidRDefault="009352D9" w:rsidP="005178C1">
            <w:pPr>
              <w:jc w:val="both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sz w:val="24"/>
                <w:lang w:eastAsia="hr-HR"/>
              </w:rPr>
              <w:t>4.1.2.</w:t>
            </w:r>
          </w:p>
        </w:tc>
        <w:tc>
          <w:tcPr>
            <w:tcW w:w="4254" w:type="dxa"/>
            <w:gridSpan w:val="3"/>
          </w:tcPr>
          <w:p w:rsidR="009352D9" w:rsidRPr="00DA65D6" w:rsidRDefault="009352D9" w:rsidP="005178C1">
            <w:pPr>
              <w:jc w:val="both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sz w:val="24"/>
                <w:lang w:eastAsia="hr-HR"/>
              </w:rPr>
              <w:t>Učinci na održivi razvoj:</w:t>
            </w:r>
          </w:p>
        </w:tc>
        <w:tc>
          <w:tcPr>
            <w:tcW w:w="4819" w:type="dxa"/>
          </w:tcPr>
          <w:p w:rsidR="009352D9" w:rsidRPr="00DA65D6" w:rsidRDefault="009352D9" w:rsidP="005178C1">
            <w:pPr>
              <w:jc w:val="both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sz w:val="24"/>
                <w:lang w:eastAsia="hr-HR"/>
              </w:rPr>
              <w:t>Adresati:</w:t>
            </w:r>
          </w:p>
        </w:tc>
      </w:tr>
      <w:tr w:rsidR="009352D9" w:rsidRPr="00DA65D6" w:rsidTr="005178C1">
        <w:trPr>
          <w:trHeight w:val="360"/>
        </w:trPr>
        <w:tc>
          <w:tcPr>
            <w:tcW w:w="850" w:type="dxa"/>
          </w:tcPr>
          <w:p w:rsidR="009352D9" w:rsidRPr="00DA65D6" w:rsidRDefault="009352D9" w:rsidP="005178C1">
            <w:pPr>
              <w:jc w:val="both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</w:p>
        </w:tc>
        <w:tc>
          <w:tcPr>
            <w:tcW w:w="4254" w:type="dxa"/>
            <w:gridSpan w:val="3"/>
          </w:tcPr>
          <w:p w:rsidR="009352D9" w:rsidRPr="00DA65D6" w:rsidRDefault="009352D9" w:rsidP="005178C1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>Utvrđeni učinci iz članka 1</w:t>
            </w:r>
            <w:r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>1</w:t>
            </w:r>
            <w:r w:rsidRPr="00DA65D6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>. Uredbe navode se jedan iza drugog.</w:t>
            </w:r>
          </w:p>
        </w:tc>
        <w:tc>
          <w:tcPr>
            <w:tcW w:w="4819" w:type="dxa"/>
          </w:tcPr>
          <w:p w:rsidR="009352D9" w:rsidRPr="00DA65D6" w:rsidRDefault="009352D9" w:rsidP="005178C1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>Utvrđeni adresati iz članka 1</w:t>
            </w:r>
            <w:r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>4</w:t>
            </w:r>
            <w:r w:rsidRPr="00DA65D6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>. Uredbe navode se jedan iza drugog.</w:t>
            </w:r>
          </w:p>
        </w:tc>
      </w:tr>
      <w:tr w:rsidR="009352D9" w:rsidRPr="00DA65D6" w:rsidTr="005178C1">
        <w:trPr>
          <w:trHeight w:val="328"/>
        </w:trPr>
        <w:tc>
          <w:tcPr>
            <w:tcW w:w="850" w:type="dxa"/>
          </w:tcPr>
          <w:p w:rsidR="009352D9" w:rsidRPr="00DA65D6" w:rsidRDefault="009352D9" w:rsidP="005178C1">
            <w:pPr>
              <w:jc w:val="both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sz w:val="24"/>
                <w:lang w:eastAsia="hr-HR"/>
              </w:rPr>
              <w:t>4.1.3.</w:t>
            </w:r>
          </w:p>
        </w:tc>
        <w:tc>
          <w:tcPr>
            <w:tcW w:w="4254" w:type="dxa"/>
            <w:gridSpan w:val="3"/>
          </w:tcPr>
          <w:p w:rsidR="009352D9" w:rsidRPr="00DA65D6" w:rsidRDefault="009352D9" w:rsidP="005178C1">
            <w:pPr>
              <w:jc w:val="both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sz w:val="24"/>
                <w:lang w:eastAsia="hr-HR"/>
              </w:rPr>
              <w:t>Učinci na socijalnu skrb:</w:t>
            </w:r>
          </w:p>
        </w:tc>
        <w:tc>
          <w:tcPr>
            <w:tcW w:w="4819" w:type="dxa"/>
          </w:tcPr>
          <w:p w:rsidR="009352D9" w:rsidRPr="00DA65D6" w:rsidRDefault="009352D9" w:rsidP="005178C1">
            <w:pPr>
              <w:jc w:val="both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sz w:val="24"/>
                <w:lang w:eastAsia="hr-HR"/>
              </w:rPr>
              <w:t>Adresati:</w:t>
            </w:r>
          </w:p>
        </w:tc>
      </w:tr>
      <w:tr w:rsidR="009352D9" w:rsidRPr="00DA65D6" w:rsidTr="005178C1">
        <w:trPr>
          <w:trHeight w:val="328"/>
        </w:trPr>
        <w:tc>
          <w:tcPr>
            <w:tcW w:w="850" w:type="dxa"/>
          </w:tcPr>
          <w:p w:rsidR="009352D9" w:rsidRPr="00DA65D6" w:rsidRDefault="009352D9" w:rsidP="005178C1">
            <w:pPr>
              <w:jc w:val="both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</w:p>
        </w:tc>
        <w:tc>
          <w:tcPr>
            <w:tcW w:w="4254" w:type="dxa"/>
            <w:gridSpan w:val="3"/>
          </w:tcPr>
          <w:p w:rsidR="009352D9" w:rsidRPr="00DA65D6" w:rsidRDefault="009352D9" w:rsidP="005178C1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>Utvrđeni učinci iz članka 1</w:t>
            </w:r>
            <w:r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>2</w:t>
            </w:r>
            <w:r w:rsidRPr="00DA65D6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>. Uredbe navode se jedan iza drugog.</w:t>
            </w:r>
          </w:p>
        </w:tc>
        <w:tc>
          <w:tcPr>
            <w:tcW w:w="4819" w:type="dxa"/>
          </w:tcPr>
          <w:p w:rsidR="009352D9" w:rsidRPr="00DA65D6" w:rsidRDefault="009352D9" w:rsidP="005178C1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>Utvrđeni adresati iz članka 1</w:t>
            </w:r>
            <w:r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>4</w:t>
            </w:r>
            <w:r w:rsidRPr="00DA65D6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>. Uredbe navode se jedan iza drugog.</w:t>
            </w:r>
          </w:p>
        </w:tc>
      </w:tr>
      <w:tr w:rsidR="009352D9" w:rsidRPr="00DA65D6" w:rsidTr="005178C1">
        <w:trPr>
          <w:trHeight w:val="366"/>
        </w:trPr>
        <w:tc>
          <w:tcPr>
            <w:tcW w:w="850" w:type="dxa"/>
          </w:tcPr>
          <w:p w:rsidR="009352D9" w:rsidRPr="00DA65D6" w:rsidRDefault="009352D9" w:rsidP="005178C1">
            <w:pPr>
              <w:jc w:val="both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sz w:val="24"/>
                <w:lang w:eastAsia="hr-HR"/>
              </w:rPr>
              <w:t>4.1.4.</w:t>
            </w:r>
          </w:p>
        </w:tc>
        <w:tc>
          <w:tcPr>
            <w:tcW w:w="4254" w:type="dxa"/>
            <w:gridSpan w:val="3"/>
          </w:tcPr>
          <w:p w:rsidR="009352D9" w:rsidRPr="00DA65D6" w:rsidRDefault="009352D9" w:rsidP="005178C1">
            <w:pPr>
              <w:jc w:val="both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sz w:val="24"/>
                <w:lang w:eastAsia="hr-HR"/>
              </w:rPr>
              <w:t>Učinci na zaštitu ljudskih prava:</w:t>
            </w:r>
          </w:p>
        </w:tc>
        <w:tc>
          <w:tcPr>
            <w:tcW w:w="4819" w:type="dxa"/>
          </w:tcPr>
          <w:p w:rsidR="009352D9" w:rsidRPr="00DA65D6" w:rsidRDefault="009352D9" w:rsidP="005178C1">
            <w:pPr>
              <w:jc w:val="both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sz w:val="24"/>
                <w:lang w:eastAsia="hr-HR"/>
              </w:rPr>
              <w:t>Adresati:</w:t>
            </w:r>
          </w:p>
        </w:tc>
      </w:tr>
      <w:tr w:rsidR="009352D9" w:rsidRPr="00DA65D6" w:rsidTr="005178C1">
        <w:trPr>
          <w:trHeight w:val="366"/>
        </w:trPr>
        <w:tc>
          <w:tcPr>
            <w:tcW w:w="850" w:type="dxa"/>
          </w:tcPr>
          <w:p w:rsidR="009352D9" w:rsidRPr="00DA65D6" w:rsidRDefault="009352D9" w:rsidP="005178C1">
            <w:pPr>
              <w:jc w:val="both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</w:p>
        </w:tc>
        <w:tc>
          <w:tcPr>
            <w:tcW w:w="4254" w:type="dxa"/>
            <w:gridSpan w:val="3"/>
          </w:tcPr>
          <w:p w:rsidR="009352D9" w:rsidRPr="00DA65D6" w:rsidRDefault="009352D9" w:rsidP="005178C1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>Utvrđeni učinci iz članka 1</w:t>
            </w:r>
            <w:r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>3</w:t>
            </w:r>
            <w:r w:rsidRPr="00DA65D6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>. Uredbe navode se jedan iza drugog.</w:t>
            </w:r>
          </w:p>
        </w:tc>
        <w:tc>
          <w:tcPr>
            <w:tcW w:w="4819" w:type="dxa"/>
          </w:tcPr>
          <w:p w:rsidR="009352D9" w:rsidRPr="00DA65D6" w:rsidRDefault="009352D9" w:rsidP="005178C1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>Utvrđeni adresati iz članka 1</w:t>
            </w:r>
            <w:r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>4</w:t>
            </w:r>
            <w:r w:rsidRPr="00DA65D6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>. Uredbe navode se jedan iza drugog.</w:t>
            </w:r>
          </w:p>
        </w:tc>
      </w:tr>
      <w:tr w:rsidR="009352D9" w:rsidRPr="00DA65D6" w:rsidTr="005178C1">
        <w:trPr>
          <w:trHeight w:val="319"/>
        </w:trPr>
        <w:tc>
          <w:tcPr>
            <w:tcW w:w="850" w:type="dxa"/>
          </w:tcPr>
          <w:p w:rsidR="009352D9" w:rsidRPr="00DA65D6" w:rsidRDefault="009352D9" w:rsidP="005178C1">
            <w:pPr>
              <w:jc w:val="both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sz w:val="24"/>
                <w:lang w:eastAsia="hr-HR"/>
              </w:rPr>
              <w:t>4.1.5.</w:t>
            </w:r>
          </w:p>
        </w:tc>
        <w:tc>
          <w:tcPr>
            <w:tcW w:w="4254" w:type="dxa"/>
            <w:gridSpan w:val="3"/>
          </w:tcPr>
          <w:p w:rsidR="009352D9" w:rsidRPr="00DA65D6" w:rsidRDefault="009352D9" w:rsidP="005178C1">
            <w:pPr>
              <w:jc w:val="both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sz w:val="24"/>
                <w:lang w:eastAsia="hr-HR"/>
              </w:rPr>
              <w:t>Učinci na druga područja:</w:t>
            </w:r>
          </w:p>
        </w:tc>
        <w:tc>
          <w:tcPr>
            <w:tcW w:w="4819" w:type="dxa"/>
          </w:tcPr>
          <w:p w:rsidR="009352D9" w:rsidRPr="00DA65D6" w:rsidRDefault="009352D9" w:rsidP="005178C1">
            <w:pPr>
              <w:jc w:val="both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sz w:val="24"/>
                <w:lang w:eastAsia="hr-HR"/>
              </w:rPr>
              <w:t>Adresati:</w:t>
            </w:r>
          </w:p>
        </w:tc>
      </w:tr>
      <w:tr w:rsidR="009352D9" w:rsidRPr="00DA65D6" w:rsidTr="005178C1">
        <w:trPr>
          <w:trHeight w:val="319"/>
        </w:trPr>
        <w:tc>
          <w:tcPr>
            <w:tcW w:w="850" w:type="dxa"/>
          </w:tcPr>
          <w:p w:rsidR="009352D9" w:rsidRPr="00DA65D6" w:rsidRDefault="009352D9" w:rsidP="005178C1">
            <w:pPr>
              <w:jc w:val="both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</w:p>
        </w:tc>
        <w:tc>
          <w:tcPr>
            <w:tcW w:w="4254" w:type="dxa"/>
            <w:gridSpan w:val="3"/>
          </w:tcPr>
          <w:p w:rsidR="009352D9" w:rsidRPr="00DA65D6" w:rsidRDefault="009352D9" w:rsidP="005178C1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>Utvrđeni učinci na druga područja navode se jedan iza drugog po redu utvrđivanja.</w:t>
            </w:r>
          </w:p>
        </w:tc>
        <w:tc>
          <w:tcPr>
            <w:tcW w:w="4819" w:type="dxa"/>
          </w:tcPr>
          <w:p w:rsidR="009352D9" w:rsidRPr="00DA65D6" w:rsidRDefault="009352D9" w:rsidP="005178C1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>Utvrđeni adresati iz članka 1</w:t>
            </w:r>
            <w:r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>4</w:t>
            </w:r>
            <w:r w:rsidRPr="00DA65D6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>. Uredbe navode se jedan iza drugog po redu utvrđivanja.</w:t>
            </w:r>
          </w:p>
        </w:tc>
      </w:tr>
      <w:tr w:rsidR="009352D9" w:rsidRPr="00DA65D6" w:rsidTr="005178C1">
        <w:tc>
          <w:tcPr>
            <w:tcW w:w="850" w:type="dxa"/>
          </w:tcPr>
          <w:p w:rsidR="009352D9" w:rsidRPr="00DA65D6" w:rsidRDefault="009352D9" w:rsidP="005178C1">
            <w:pPr>
              <w:rPr>
                <w:rFonts w:ascii="Times New Roman" w:eastAsia="Calibri" w:hAnsi="Times New Roman" w:cs="Times New Roman"/>
                <w:b/>
                <w:bCs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b/>
                <w:bCs/>
                <w:sz w:val="24"/>
                <w:lang w:eastAsia="hr-HR"/>
              </w:rPr>
              <w:t>5.</w:t>
            </w:r>
          </w:p>
        </w:tc>
        <w:tc>
          <w:tcPr>
            <w:tcW w:w="9073" w:type="dxa"/>
            <w:gridSpan w:val="4"/>
            <w:shd w:val="clear" w:color="auto" w:fill="auto"/>
          </w:tcPr>
          <w:p w:rsidR="009352D9" w:rsidRPr="00DA65D6" w:rsidRDefault="009352D9" w:rsidP="005178C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ANALIZA UTVRĐENIH UČINAKA I ADRESATA </w:t>
            </w:r>
          </w:p>
        </w:tc>
      </w:tr>
      <w:tr w:rsidR="009352D9" w:rsidRPr="00DA65D6" w:rsidTr="005178C1">
        <w:tc>
          <w:tcPr>
            <w:tcW w:w="850" w:type="dxa"/>
          </w:tcPr>
          <w:p w:rsidR="009352D9" w:rsidRPr="00DA65D6" w:rsidRDefault="009352D9" w:rsidP="005178C1">
            <w:pPr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sz w:val="24"/>
                <w:lang w:eastAsia="hr-HR"/>
              </w:rPr>
              <w:t>5.1.</w:t>
            </w:r>
          </w:p>
        </w:tc>
        <w:tc>
          <w:tcPr>
            <w:tcW w:w="9073" w:type="dxa"/>
            <w:gridSpan w:val="4"/>
          </w:tcPr>
          <w:p w:rsidR="009352D9" w:rsidRPr="00DA65D6" w:rsidRDefault="009352D9" w:rsidP="005178C1">
            <w:pPr>
              <w:tabs>
                <w:tab w:val="left" w:pos="5625"/>
              </w:tabs>
              <w:rPr>
                <w:rFonts w:ascii="Times New Roman" w:eastAsia="Calibri" w:hAnsi="Times New Roman" w:cs="Times New Roman"/>
                <w:bCs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bCs/>
                <w:sz w:val="24"/>
                <w:lang w:eastAsia="hr-HR"/>
              </w:rPr>
              <w:t>Analiza učinaka i adresata u području gospodarstva:</w:t>
            </w:r>
          </w:p>
        </w:tc>
      </w:tr>
      <w:tr w:rsidR="009352D9" w:rsidRPr="00DA65D6" w:rsidTr="005178C1">
        <w:tc>
          <w:tcPr>
            <w:tcW w:w="850" w:type="dxa"/>
          </w:tcPr>
          <w:p w:rsidR="009352D9" w:rsidRPr="00DA65D6" w:rsidRDefault="009352D9" w:rsidP="005178C1">
            <w:pPr>
              <w:jc w:val="both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</w:p>
        </w:tc>
        <w:tc>
          <w:tcPr>
            <w:tcW w:w="9073" w:type="dxa"/>
            <w:gridSpan w:val="4"/>
          </w:tcPr>
          <w:p w:rsidR="009352D9" w:rsidRPr="00DA65D6" w:rsidRDefault="009352D9" w:rsidP="005178C1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bCs/>
                <w:i/>
                <w:sz w:val="24"/>
                <w:lang w:eastAsia="hr-HR"/>
              </w:rPr>
              <w:t xml:space="preserve">Navodi se svaki utvrđeni učinak iz točke 4. Obrasca iskaza i daje se pozitivna odnosno negativna ocjena njegovog učinka, a za utvrđene adresate procjenu broja adresata, u odnosu na posebni cilj iz točke 4.1. Obrasca iskaza. Za svaki utvrđeni učinak navode se izravne koristi i troškovi u brojčanom odnosno opisnom obliku. Na temelju koristi i troškova uspoređuju se učinci u odnosu na postojeće stanje u tom upravnom području kako bi se dobili </w:t>
            </w:r>
            <w:r w:rsidRPr="00DA65D6">
              <w:rPr>
                <w:rFonts w:ascii="Times New Roman" w:eastAsia="Calibri" w:hAnsi="Times New Roman" w:cs="Times New Roman"/>
                <w:bCs/>
                <w:i/>
                <w:sz w:val="24"/>
                <w:lang w:eastAsia="hr-HR"/>
              </w:rPr>
              <w:lastRenderedPageBreak/>
              <w:t>ukupni pozitivni odnosno negativni učin</w:t>
            </w:r>
            <w:bookmarkStart w:id="1" w:name="_GoBack"/>
            <w:bookmarkEnd w:id="1"/>
            <w:r w:rsidRPr="00DA65D6">
              <w:rPr>
                <w:rFonts w:ascii="Times New Roman" w:eastAsia="Calibri" w:hAnsi="Times New Roman" w:cs="Times New Roman"/>
                <w:bCs/>
                <w:i/>
                <w:sz w:val="24"/>
                <w:lang w:eastAsia="hr-HR"/>
              </w:rPr>
              <w:t>ci koji se očekuju provedbom zakona odnosno propisa.</w:t>
            </w:r>
          </w:p>
        </w:tc>
      </w:tr>
      <w:tr w:rsidR="009352D9" w:rsidRPr="00DA65D6" w:rsidTr="005178C1">
        <w:tc>
          <w:tcPr>
            <w:tcW w:w="850" w:type="dxa"/>
          </w:tcPr>
          <w:p w:rsidR="009352D9" w:rsidRPr="00DA65D6" w:rsidRDefault="009352D9" w:rsidP="005178C1">
            <w:pPr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sz w:val="24"/>
                <w:lang w:eastAsia="hr-HR"/>
              </w:rPr>
              <w:lastRenderedPageBreak/>
              <w:t>5.2.</w:t>
            </w:r>
          </w:p>
        </w:tc>
        <w:tc>
          <w:tcPr>
            <w:tcW w:w="9073" w:type="dxa"/>
            <w:gridSpan w:val="4"/>
          </w:tcPr>
          <w:p w:rsidR="009352D9" w:rsidRPr="00DA65D6" w:rsidRDefault="009352D9" w:rsidP="005178C1">
            <w:pPr>
              <w:rPr>
                <w:rFonts w:ascii="Times New Roman" w:eastAsia="Calibri" w:hAnsi="Times New Roman" w:cs="Times New Roman"/>
                <w:bCs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bCs/>
                <w:sz w:val="24"/>
                <w:lang w:eastAsia="hr-HR"/>
              </w:rPr>
              <w:t>Analiza učinaka i adresata u području održivog razvoja:</w:t>
            </w:r>
          </w:p>
        </w:tc>
      </w:tr>
      <w:tr w:rsidR="009352D9" w:rsidRPr="00DA65D6" w:rsidTr="005178C1">
        <w:tc>
          <w:tcPr>
            <w:tcW w:w="850" w:type="dxa"/>
          </w:tcPr>
          <w:p w:rsidR="009352D9" w:rsidRPr="00DA65D6" w:rsidRDefault="009352D9" w:rsidP="005178C1">
            <w:pPr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</w:p>
        </w:tc>
        <w:tc>
          <w:tcPr>
            <w:tcW w:w="9073" w:type="dxa"/>
            <w:gridSpan w:val="4"/>
            <w:shd w:val="clear" w:color="auto" w:fill="auto"/>
          </w:tcPr>
          <w:p w:rsidR="009352D9" w:rsidRPr="00DA65D6" w:rsidRDefault="009352D9" w:rsidP="005178C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bCs/>
                <w:i/>
                <w:sz w:val="24"/>
                <w:lang w:eastAsia="hr-HR"/>
              </w:rPr>
              <w:t>Navodi se svaki utvrđeni učinak iz točke 4. Obrasca iskaza i daje se pozitivna odnosno negativna ocjena njegovog učinka, a za utvrđene adresate procjenu broja adresata, u odnosu na posebni cilj iz točke 4.1. Obrasca iskaza. Za svaki utvrđeni učinak navode se izravne koristi i troškovi u brojčanom odnosno opisnom obliku. Na temelju koristi i troškova uspoređuju se učinci u odnosu na postojeće stanje u tom upravnom području kako bi se dobili ukupni pozitivni odnosno negativni učinci koji se očekuju provedbom zakona odnosno propisa.</w:t>
            </w:r>
          </w:p>
        </w:tc>
      </w:tr>
      <w:tr w:rsidR="009352D9" w:rsidRPr="00DA65D6" w:rsidTr="005178C1">
        <w:tc>
          <w:tcPr>
            <w:tcW w:w="850" w:type="dxa"/>
          </w:tcPr>
          <w:p w:rsidR="009352D9" w:rsidRPr="00DA65D6" w:rsidRDefault="009352D9" w:rsidP="005178C1">
            <w:pPr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sz w:val="24"/>
                <w:lang w:eastAsia="hr-HR"/>
              </w:rPr>
              <w:t>5.3.</w:t>
            </w:r>
          </w:p>
        </w:tc>
        <w:tc>
          <w:tcPr>
            <w:tcW w:w="9073" w:type="dxa"/>
            <w:gridSpan w:val="4"/>
          </w:tcPr>
          <w:p w:rsidR="009352D9" w:rsidRPr="00DA65D6" w:rsidRDefault="009352D9" w:rsidP="005178C1">
            <w:pPr>
              <w:rPr>
                <w:rFonts w:ascii="Times New Roman" w:eastAsia="Calibri" w:hAnsi="Times New Roman" w:cs="Times New Roman"/>
                <w:bCs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bCs/>
                <w:sz w:val="24"/>
                <w:lang w:eastAsia="hr-HR"/>
              </w:rPr>
              <w:t>Analiza učinaka i adresata u području socijalne skrbi:</w:t>
            </w:r>
          </w:p>
        </w:tc>
      </w:tr>
      <w:tr w:rsidR="009352D9" w:rsidRPr="00DA65D6" w:rsidTr="005178C1">
        <w:trPr>
          <w:trHeight w:val="269"/>
        </w:trPr>
        <w:tc>
          <w:tcPr>
            <w:tcW w:w="850" w:type="dxa"/>
          </w:tcPr>
          <w:p w:rsidR="009352D9" w:rsidRPr="00DA65D6" w:rsidRDefault="009352D9" w:rsidP="005178C1">
            <w:pPr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</w:p>
        </w:tc>
        <w:tc>
          <w:tcPr>
            <w:tcW w:w="9073" w:type="dxa"/>
            <w:gridSpan w:val="4"/>
            <w:shd w:val="clear" w:color="auto" w:fill="auto"/>
          </w:tcPr>
          <w:p w:rsidR="009352D9" w:rsidRPr="00DA65D6" w:rsidRDefault="009352D9" w:rsidP="005178C1">
            <w:pPr>
              <w:jc w:val="both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bCs/>
                <w:i/>
                <w:sz w:val="24"/>
                <w:lang w:eastAsia="hr-HR"/>
              </w:rPr>
              <w:t>Navodi se svaki utvrđeni učinak iz točke 4. Obrasca iskaza i daje se pozitivna odnosno negativna ocjena njegovog učinka, a za utvrđene adresate procjenu broja adresata, u odnosu na posebni cilj iz točke 4.1. Obrasca iskaza. Za svaki utvrđeni učinak navode se izravne koristi i troškovi u brojčanom odnosno opisnom obliku. Na temelju koristi i troškova uspoređuju se učinci u odnosu na postojeće stanje u tom upravnom području kako bi se dobili ukupni pozitivni odnosno negativni učinci koji se očekuju provedbom zakona odnosno propisa.</w:t>
            </w:r>
          </w:p>
        </w:tc>
      </w:tr>
      <w:tr w:rsidR="009352D9" w:rsidRPr="00DA65D6" w:rsidTr="005178C1">
        <w:tc>
          <w:tcPr>
            <w:tcW w:w="850" w:type="dxa"/>
          </w:tcPr>
          <w:p w:rsidR="009352D9" w:rsidRPr="00DA65D6" w:rsidRDefault="009352D9" w:rsidP="005178C1">
            <w:pPr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sz w:val="24"/>
                <w:lang w:eastAsia="hr-HR"/>
              </w:rPr>
              <w:t>5.4.</w:t>
            </w:r>
          </w:p>
        </w:tc>
        <w:tc>
          <w:tcPr>
            <w:tcW w:w="9073" w:type="dxa"/>
            <w:gridSpan w:val="4"/>
          </w:tcPr>
          <w:p w:rsidR="009352D9" w:rsidRPr="00DA65D6" w:rsidRDefault="009352D9" w:rsidP="005178C1">
            <w:pPr>
              <w:rPr>
                <w:rFonts w:ascii="Times New Roman" w:eastAsia="Calibri" w:hAnsi="Times New Roman" w:cs="Times New Roman"/>
                <w:bCs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bCs/>
                <w:sz w:val="24"/>
                <w:lang w:eastAsia="hr-HR"/>
              </w:rPr>
              <w:t>Analiza učinaka i adresata u području zaštite ljudskih prava:</w:t>
            </w:r>
          </w:p>
        </w:tc>
      </w:tr>
      <w:tr w:rsidR="009352D9" w:rsidRPr="00DA65D6" w:rsidTr="005178C1">
        <w:trPr>
          <w:trHeight w:val="354"/>
        </w:trPr>
        <w:tc>
          <w:tcPr>
            <w:tcW w:w="850" w:type="dxa"/>
          </w:tcPr>
          <w:p w:rsidR="009352D9" w:rsidRPr="00DA65D6" w:rsidRDefault="009352D9" w:rsidP="005178C1">
            <w:pPr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</w:p>
        </w:tc>
        <w:tc>
          <w:tcPr>
            <w:tcW w:w="9073" w:type="dxa"/>
            <w:gridSpan w:val="4"/>
            <w:shd w:val="clear" w:color="auto" w:fill="auto"/>
          </w:tcPr>
          <w:p w:rsidR="009352D9" w:rsidRPr="00DA65D6" w:rsidRDefault="009352D9" w:rsidP="005178C1">
            <w:pPr>
              <w:jc w:val="both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bCs/>
                <w:i/>
                <w:sz w:val="24"/>
                <w:lang w:eastAsia="hr-HR"/>
              </w:rPr>
              <w:t>Navodi se svaki utvrđeni učinak iz točke 4. Obrasca iskaza i daje se pozitivna odnosno negativna ocjena njegovog učinka, a za utvrđene adresate procjenu broja adresata, u odnosu na posebni cilj iz točke 4.1. Obrasca iskaza. Za svaki utvrđeni učinak navode se izravne koristi i troškovi u brojčanom odnosno opisnom obliku. Na temelju koristi i troškova uspoređuju se učinci u odnosu na postojeće stanje u tom upravnom području kako bi se dobili ukupni pozitivni odnosno negativni učinci koji se očekuju provedbom zakona odnosno propisa.</w:t>
            </w:r>
          </w:p>
        </w:tc>
      </w:tr>
      <w:tr w:rsidR="009352D9" w:rsidRPr="00DA65D6" w:rsidTr="005178C1">
        <w:trPr>
          <w:trHeight w:val="354"/>
        </w:trPr>
        <w:tc>
          <w:tcPr>
            <w:tcW w:w="850" w:type="dxa"/>
          </w:tcPr>
          <w:p w:rsidR="009352D9" w:rsidRPr="00DA65D6" w:rsidRDefault="009352D9" w:rsidP="005178C1">
            <w:pPr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sz w:val="24"/>
                <w:lang w:eastAsia="hr-HR"/>
              </w:rPr>
              <w:t>5.5.</w:t>
            </w:r>
          </w:p>
        </w:tc>
        <w:tc>
          <w:tcPr>
            <w:tcW w:w="9073" w:type="dxa"/>
            <w:gridSpan w:val="4"/>
            <w:shd w:val="clear" w:color="auto" w:fill="auto"/>
          </w:tcPr>
          <w:p w:rsidR="009352D9" w:rsidRPr="00DA65D6" w:rsidRDefault="009352D9" w:rsidP="005178C1">
            <w:pPr>
              <w:jc w:val="both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bCs/>
                <w:sz w:val="24"/>
                <w:lang w:eastAsia="hr-HR"/>
              </w:rPr>
              <w:t>Analiza učinaka i adresata u drugim područjima:</w:t>
            </w:r>
          </w:p>
        </w:tc>
      </w:tr>
      <w:tr w:rsidR="009352D9" w:rsidRPr="00DA65D6" w:rsidTr="005178C1">
        <w:trPr>
          <w:trHeight w:val="354"/>
        </w:trPr>
        <w:tc>
          <w:tcPr>
            <w:tcW w:w="850" w:type="dxa"/>
          </w:tcPr>
          <w:p w:rsidR="009352D9" w:rsidRPr="00DA65D6" w:rsidRDefault="009352D9" w:rsidP="005178C1">
            <w:pPr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</w:p>
        </w:tc>
        <w:tc>
          <w:tcPr>
            <w:tcW w:w="9073" w:type="dxa"/>
            <w:gridSpan w:val="4"/>
            <w:shd w:val="clear" w:color="auto" w:fill="auto"/>
          </w:tcPr>
          <w:p w:rsidR="009352D9" w:rsidRPr="00DA65D6" w:rsidRDefault="009352D9" w:rsidP="005178C1">
            <w:pPr>
              <w:jc w:val="both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bCs/>
                <w:i/>
                <w:sz w:val="24"/>
                <w:lang w:eastAsia="hr-HR"/>
              </w:rPr>
              <w:t>Navodi se svaki utvrđeni učinak iz točke 4. Obrasca iskaza i daje se pozitivna odnosno negativna ocjena njegovog učinka, a za utvrđene adresate procjenu broja adresata, u odnosu na posebni cilj iz točke 4.1. Obrasca iskaza. Za svaki utvrđeni učinak navode se izravne koristi i troškovi u brojčanom odnosno opisnom obliku. Na temelju koristi i troškova uspoređuju se učinci u odnosu na postojeće stanje u tom upravnom području kako bi se dobili ukupni pozitivni odnosno negativni učinci koji se očekuju provedbom zakona odnosno propisa.</w:t>
            </w:r>
          </w:p>
        </w:tc>
      </w:tr>
      <w:tr w:rsidR="009352D9" w:rsidRPr="00DA65D6" w:rsidTr="005178C1">
        <w:trPr>
          <w:trHeight w:val="354"/>
        </w:trPr>
        <w:tc>
          <w:tcPr>
            <w:tcW w:w="850" w:type="dxa"/>
          </w:tcPr>
          <w:p w:rsidR="009352D9" w:rsidRPr="00DA65D6" w:rsidRDefault="009352D9" w:rsidP="005178C1">
            <w:pPr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sz w:val="24"/>
                <w:lang w:eastAsia="hr-HR"/>
              </w:rPr>
              <w:t>5.6.</w:t>
            </w:r>
          </w:p>
        </w:tc>
        <w:tc>
          <w:tcPr>
            <w:tcW w:w="9073" w:type="dxa"/>
            <w:gridSpan w:val="4"/>
            <w:shd w:val="clear" w:color="auto" w:fill="auto"/>
          </w:tcPr>
          <w:p w:rsidR="009352D9" w:rsidRPr="00DA65D6" w:rsidRDefault="009352D9" w:rsidP="005178C1">
            <w:pPr>
              <w:jc w:val="both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sz w:val="24"/>
                <w:lang w:eastAsia="hr-HR"/>
              </w:rPr>
              <w:t>Izvor podataka:</w:t>
            </w:r>
          </w:p>
        </w:tc>
      </w:tr>
      <w:tr w:rsidR="009352D9" w:rsidRPr="00DA65D6" w:rsidTr="005178C1">
        <w:trPr>
          <w:trHeight w:val="354"/>
        </w:trPr>
        <w:tc>
          <w:tcPr>
            <w:tcW w:w="850" w:type="dxa"/>
          </w:tcPr>
          <w:p w:rsidR="009352D9" w:rsidRPr="00DA65D6" w:rsidRDefault="009352D9" w:rsidP="005178C1">
            <w:pPr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</w:p>
        </w:tc>
        <w:tc>
          <w:tcPr>
            <w:tcW w:w="9073" w:type="dxa"/>
            <w:gridSpan w:val="4"/>
            <w:shd w:val="clear" w:color="auto" w:fill="auto"/>
          </w:tcPr>
          <w:p w:rsidR="009352D9" w:rsidRPr="00DA65D6" w:rsidRDefault="009352D9" w:rsidP="005178C1">
            <w:pPr>
              <w:jc w:val="both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hr-HR"/>
              </w:rPr>
              <w:t>Koriste se izvori podataka koji su dostupni putem odgovarajućih nadležnih tijela u Republici Hrvatskoj. Mogu se koristiti drugi izvori podataka dostupni u Republici Hrvatskoj, institucijama Europske unije, međunarodnim organizacijama i institucijama odnosno drugih relevantnih izvora. Mogu se navoditi interni podaci kojima raspolaže stručni nositelj. Izvori podataka se citiraju navođenjem autora, institucije, godine, nazivom te poveznicom gdje se nalazi podatak.</w:t>
            </w:r>
          </w:p>
        </w:tc>
      </w:tr>
      <w:tr w:rsidR="009352D9" w:rsidRPr="00DA65D6" w:rsidTr="005178C1">
        <w:tc>
          <w:tcPr>
            <w:tcW w:w="850" w:type="dxa"/>
          </w:tcPr>
          <w:p w:rsidR="009352D9" w:rsidRPr="00DA65D6" w:rsidRDefault="009352D9" w:rsidP="005178C1">
            <w:pPr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sz w:val="24"/>
                <w:lang w:eastAsia="hr-HR"/>
              </w:rPr>
              <w:t>6.</w:t>
            </w:r>
          </w:p>
        </w:tc>
        <w:tc>
          <w:tcPr>
            <w:tcW w:w="9073" w:type="dxa"/>
            <w:gridSpan w:val="4"/>
          </w:tcPr>
          <w:p w:rsidR="009352D9" w:rsidRPr="00DA65D6" w:rsidRDefault="009352D9" w:rsidP="005178C1">
            <w:pPr>
              <w:rPr>
                <w:rFonts w:ascii="Times New Roman" w:eastAsia="Calibri" w:hAnsi="Times New Roman" w:cs="Times New Roman"/>
                <w:b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b/>
                <w:sz w:val="24"/>
                <w:lang w:eastAsia="hr-HR"/>
              </w:rPr>
              <w:t>SAVJETOVANJE I KONZULTACIJE</w:t>
            </w:r>
          </w:p>
        </w:tc>
      </w:tr>
      <w:tr w:rsidR="009352D9" w:rsidRPr="00DA65D6" w:rsidTr="005178C1">
        <w:tc>
          <w:tcPr>
            <w:tcW w:w="850" w:type="dxa"/>
          </w:tcPr>
          <w:p w:rsidR="009352D9" w:rsidRPr="00DA65D6" w:rsidRDefault="009352D9" w:rsidP="005178C1">
            <w:pPr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sz w:val="24"/>
                <w:lang w:eastAsia="hr-HR"/>
              </w:rPr>
              <w:t>6.1.</w:t>
            </w:r>
          </w:p>
        </w:tc>
        <w:tc>
          <w:tcPr>
            <w:tcW w:w="9073" w:type="dxa"/>
            <w:gridSpan w:val="4"/>
          </w:tcPr>
          <w:p w:rsidR="009352D9" w:rsidRPr="00DA65D6" w:rsidRDefault="009352D9" w:rsidP="005178C1">
            <w:pPr>
              <w:rPr>
                <w:rFonts w:ascii="Times New Roman" w:eastAsia="Calibri" w:hAnsi="Times New Roman" w:cs="Times New Roman"/>
                <w:bCs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bCs/>
                <w:sz w:val="24"/>
                <w:lang w:eastAsia="hr-HR"/>
              </w:rPr>
              <w:t>Savjetovanje:</w:t>
            </w:r>
          </w:p>
          <w:p w:rsidR="009352D9" w:rsidRPr="00DA65D6" w:rsidRDefault="009352D9" w:rsidP="005178C1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 xml:space="preserve">Savjetovanje se provodi u trajanju u pravilu u roku od 30 dana </w:t>
            </w:r>
            <w:r w:rsidRPr="00DA65D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 xml:space="preserve">putem središnjeg državnog internetskog portala za savjetovanje s javnošću (e-Savjetovanja) objavom nacrta prijedloga zakona i Obrasca iskaza o procjeni učinaka propisa, kao dva odvojena savjetovanja. </w:t>
            </w:r>
            <w:r w:rsidRPr="00DA65D6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 xml:space="preserve">Navodi se točno razdoblje trajanja savjetovanja, broj ukupno zaprimljenih mišljenja, primjedbi i prijedloga te broj prihvaćenih komentara na Obrazac iskaza. Uz provedbu savjetovanja putem portala e-Savjetovanja stručni nositelj može provesti savjetovanje s javnošću putem </w:t>
            </w:r>
            <w:r w:rsidRPr="00DA65D6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lastRenderedPageBreak/>
              <w:t>javnog predstavljanja, anketa i fokus-skupina ili korištenja drugih metoda savjetovanja s javnošću. Iste je potrebno navesti i sažeti njihove rezultate.</w:t>
            </w:r>
          </w:p>
        </w:tc>
      </w:tr>
      <w:tr w:rsidR="009352D9" w:rsidRPr="00DA65D6" w:rsidTr="005178C1">
        <w:trPr>
          <w:trHeight w:val="425"/>
        </w:trPr>
        <w:tc>
          <w:tcPr>
            <w:tcW w:w="850" w:type="dxa"/>
          </w:tcPr>
          <w:p w:rsidR="009352D9" w:rsidRPr="00DA65D6" w:rsidRDefault="009352D9" w:rsidP="005178C1">
            <w:pPr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sz w:val="24"/>
                <w:lang w:eastAsia="hr-HR"/>
              </w:rPr>
              <w:lastRenderedPageBreak/>
              <w:t>6.2.</w:t>
            </w:r>
          </w:p>
        </w:tc>
        <w:tc>
          <w:tcPr>
            <w:tcW w:w="9073" w:type="dxa"/>
            <w:gridSpan w:val="4"/>
            <w:shd w:val="clear" w:color="auto" w:fill="auto"/>
          </w:tcPr>
          <w:p w:rsidR="009352D9" w:rsidRPr="00DA65D6" w:rsidRDefault="009352D9" w:rsidP="005178C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Konzultacije:</w:t>
            </w:r>
          </w:p>
          <w:p w:rsidR="009352D9" w:rsidRPr="00DA65D6" w:rsidRDefault="009352D9" w:rsidP="005178C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 xml:space="preserve">Istovremeno s provedbom postupka savjetovanja, </w:t>
            </w:r>
            <w:r w:rsidRPr="00DA65D6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 xml:space="preserve">Obrazac iskaza </w:t>
            </w:r>
            <w:r w:rsidRPr="00DA65D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dostavlja se na mišljenje nadležnim tijelima</w:t>
            </w:r>
            <w:r w:rsidRPr="00DA65D6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 xml:space="preserve"> i Uredu za zakonodavstvo. Potrebno je ukratko navesti kojim nadležnim tijelima je dostavljen Obrazac iskaza i sažeti dana očitovanja.</w:t>
            </w:r>
          </w:p>
        </w:tc>
      </w:tr>
      <w:tr w:rsidR="009352D9" w:rsidRPr="00DA65D6" w:rsidTr="005178C1">
        <w:tc>
          <w:tcPr>
            <w:tcW w:w="850" w:type="dxa"/>
          </w:tcPr>
          <w:p w:rsidR="009352D9" w:rsidRPr="00DA65D6" w:rsidRDefault="009352D9" w:rsidP="005178C1">
            <w:pPr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sz w:val="24"/>
                <w:lang w:eastAsia="hr-HR"/>
              </w:rPr>
              <w:t>7.</w:t>
            </w:r>
          </w:p>
        </w:tc>
        <w:tc>
          <w:tcPr>
            <w:tcW w:w="9073" w:type="dxa"/>
            <w:gridSpan w:val="4"/>
          </w:tcPr>
          <w:p w:rsidR="009352D9" w:rsidRPr="00DA65D6" w:rsidRDefault="009352D9" w:rsidP="005178C1">
            <w:pPr>
              <w:rPr>
                <w:rFonts w:ascii="Times New Roman" w:eastAsia="Calibri" w:hAnsi="Times New Roman" w:cs="Times New Roman"/>
                <w:b/>
                <w:bCs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b/>
                <w:bCs/>
                <w:sz w:val="24"/>
                <w:lang w:eastAsia="hr-HR"/>
              </w:rPr>
              <w:t>ZAKLJUČAK</w:t>
            </w:r>
          </w:p>
        </w:tc>
      </w:tr>
      <w:tr w:rsidR="009352D9" w:rsidRPr="00DA65D6" w:rsidTr="005178C1">
        <w:tc>
          <w:tcPr>
            <w:tcW w:w="850" w:type="dxa"/>
          </w:tcPr>
          <w:p w:rsidR="009352D9" w:rsidRPr="00DA65D6" w:rsidRDefault="009352D9" w:rsidP="005178C1">
            <w:pPr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sz w:val="24"/>
                <w:lang w:eastAsia="hr-HR"/>
              </w:rPr>
              <w:t>7.1.</w:t>
            </w:r>
          </w:p>
        </w:tc>
        <w:tc>
          <w:tcPr>
            <w:tcW w:w="4112" w:type="dxa"/>
            <w:gridSpan w:val="2"/>
          </w:tcPr>
          <w:p w:rsidR="009352D9" w:rsidRPr="00DA65D6" w:rsidRDefault="009352D9" w:rsidP="005178C1">
            <w:pPr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sz w:val="24"/>
                <w:lang w:eastAsia="hr-HR"/>
              </w:rPr>
              <w:t>Pozitivni učinci:</w:t>
            </w:r>
          </w:p>
          <w:p w:rsidR="009352D9" w:rsidRPr="00DA65D6" w:rsidRDefault="009352D9" w:rsidP="005178C1">
            <w:pPr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>Navode se pozitivni učinci iz točke 5. Obrasca iskaza na sažet i jasan način.</w:t>
            </w:r>
          </w:p>
        </w:tc>
        <w:tc>
          <w:tcPr>
            <w:tcW w:w="4961" w:type="dxa"/>
            <w:gridSpan w:val="2"/>
          </w:tcPr>
          <w:p w:rsidR="009352D9" w:rsidRPr="00DA65D6" w:rsidRDefault="009352D9" w:rsidP="005178C1">
            <w:pPr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sz w:val="24"/>
                <w:lang w:eastAsia="hr-HR"/>
              </w:rPr>
              <w:t>Negativni učinci:</w:t>
            </w:r>
          </w:p>
          <w:p w:rsidR="009352D9" w:rsidRPr="00DA65D6" w:rsidRDefault="009352D9" w:rsidP="005178C1">
            <w:pPr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>Navode se negativni učinci iz točke 5. Obrasca iskaza na sažet i jasan način.</w:t>
            </w:r>
          </w:p>
        </w:tc>
      </w:tr>
      <w:tr w:rsidR="009352D9" w:rsidRPr="00DA65D6" w:rsidTr="005178C1">
        <w:tc>
          <w:tcPr>
            <w:tcW w:w="850" w:type="dxa"/>
          </w:tcPr>
          <w:p w:rsidR="009352D9" w:rsidRPr="00DA65D6" w:rsidRDefault="009352D9" w:rsidP="005178C1">
            <w:pPr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sz w:val="24"/>
                <w:lang w:eastAsia="hr-HR"/>
              </w:rPr>
              <w:t>7.2.</w:t>
            </w:r>
          </w:p>
        </w:tc>
        <w:tc>
          <w:tcPr>
            <w:tcW w:w="9073" w:type="dxa"/>
            <w:gridSpan w:val="4"/>
            <w:shd w:val="clear" w:color="auto" w:fill="auto"/>
          </w:tcPr>
          <w:p w:rsidR="009352D9" w:rsidRPr="00DA65D6" w:rsidRDefault="009352D9" w:rsidP="005178C1">
            <w:pPr>
              <w:jc w:val="both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sz w:val="24"/>
                <w:lang w:eastAsia="hr-HR"/>
              </w:rPr>
              <w:t>Zaključak o učincima koji će proisteći iz provedbe:</w:t>
            </w:r>
          </w:p>
          <w:p w:rsidR="009352D9" w:rsidRPr="00DA65D6" w:rsidRDefault="009352D9" w:rsidP="005178C1">
            <w:pPr>
              <w:jc w:val="both"/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  <w:t>Na temelju iznesenih učinaka sažeto se izvodi zaključak o pretežito pozitivnim odnosno negativnim učincima koji se očekuju provedbom zakona.</w:t>
            </w:r>
          </w:p>
        </w:tc>
      </w:tr>
      <w:tr w:rsidR="009352D9" w:rsidRPr="00DA65D6" w:rsidTr="005178C1">
        <w:tc>
          <w:tcPr>
            <w:tcW w:w="850" w:type="dxa"/>
          </w:tcPr>
          <w:p w:rsidR="009352D9" w:rsidRPr="00DA65D6" w:rsidRDefault="009352D9" w:rsidP="005178C1">
            <w:pPr>
              <w:rPr>
                <w:rFonts w:ascii="Times New Roman" w:eastAsia="Calibri" w:hAnsi="Times New Roman" w:cs="Times New Roman"/>
                <w:b/>
                <w:bCs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b/>
                <w:bCs/>
                <w:sz w:val="24"/>
                <w:lang w:eastAsia="hr-HR"/>
              </w:rPr>
              <w:t>8.</w:t>
            </w:r>
          </w:p>
        </w:tc>
        <w:tc>
          <w:tcPr>
            <w:tcW w:w="9073" w:type="dxa"/>
            <w:gridSpan w:val="4"/>
          </w:tcPr>
          <w:p w:rsidR="009352D9" w:rsidRPr="00DA65D6" w:rsidRDefault="009352D9" w:rsidP="005178C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PRILOZI</w:t>
            </w:r>
          </w:p>
        </w:tc>
      </w:tr>
      <w:tr w:rsidR="009352D9" w:rsidRPr="00DA65D6" w:rsidTr="005178C1">
        <w:tc>
          <w:tcPr>
            <w:tcW w:w="850" w:type="dxa"/>
          </w:tcPr>
          <w:p w:rsidR="009352D9" w:rsidRPr="00DA65D6" w:rsidRDefault="009352D9" w:rsidP="005178C1">
            <w:pPr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sz w:val="24"/>
                <w:lang w:eastAsia="hr-HR"/>
              </w:rPr>
              <w:t>8.1</w:t>
            </w:r>
          </w:p>
        </w:tc>
        <w:tc>
          <w:tcPr>
            <w:tcW w:w="9073" w:type="dxa"/>
            <w:gridSpan w:val="4"/>
          </w:tcPr>
          <w:p w:rsidR="009352D9" w:rsidRPr="00DA65D6" w:rsidRDefault="009352D9" w:rsidP="005178C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r-HR"/>
              </w:rPr>
              <w:t>Dokumenti u prilogu:</w:t>
            </w:r>
          </w:p>
        </w:tc>
      </w:tr>
      <w:tr w:rsidR="009352D9" w:rsidRPr="00DA65D6" w:rsidTr="005178C1">
        <w:tc>
          <w:tcPr>
            <w:tcW w:w="850" w:type="dxa"/>
          </w:tcPr>
          <w:p w:rsidR="009352D9" w:rsidRPr="00DA65D6" w:rsidRDefault="009352D9" w:rsidP="005178C1">
            <w:pPr>
              <w:rPr>
                <w:rFonts w:ascii="Times New Roman" w:eastAsia="Calibri" w:hAnsi="Times New Roman" w:cs="Times New Roman"/>
                <w:sz w:val="24"/>
                <w:lang w:eastAsia="hr-HR"/>
              </w:rPr>
            </w:pPr>
          </w:p>
        </w:tc>
        <w:tc>
          <w:tcPr>
            <w:tcW w:w="9073" w:type="dxa"/>
            <w:gridSpan w:val="4"/>
          </w:tcPr>
          <w:p w:rsidR="009352D9" w:rsidRPr="00DA65D6" w:rsidRDefault="009352D9" w:rsidP="005178C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9352D9" w:rsidRPr="00DA65D6" w:rsidTr="005178C1">
        <w:tc>
          <w:tcPr>
            <w:tcW w:w="850" w:type="dxa"/>
          </w:tcPr>
          <w:p w:rsidR="009352D9" w:rsidRPr="00DA65D6" w:rsidRDefault="009352D9" w:rsidP="005178C1">
            <w:pPr>
              <w:rPr>
                <w:rFonts w:ascii="Times New Roman" w:eastAsia="Calibri" w:hAnsi="Times New Roman" w:cs="Times New Roman"/>
                <w:b/>
                <w:bCs/>
                <w:sz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b/>
                <w:bCs/>
                <w:sz w:val="24"/>
                <w:lang w:eastAsia="hr-HR"/>
              </w:rPr>
              <w:t xml:space="preserve">9. </w:t>
            </w:r>
          </w:p>
        </w:tc>
        <w:tc>
          <w:tcPr>
            <w:tcW w:w="9073" w:type="dxa"/>
            <w:gridSpan w:val="4"/>
          </w:tcPr>
          <w:p w:rsidR="009352D9" w:rsidRPr="00DA65D6" w:rsidRDefault="009352D9" w:rsidP="005178C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DA65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OVJERA ČELNIKA STRUČNOG NOSITELJA</w:t>
            </w:r>
          </w:p>
        </w:tc>
      </w:tr>
      <w:tr w:rsidR="009352D9" w:rsidRPr="00DA65D6" w:rsidTr="005178C1">
        <w:tc>
          <w:tcPr>
            <w:tcW w:w="850" w:type="dxa"/>
          </w:tcPr>
          <w:p w:rsidR="009352D9" w:rsidRPr="00DA65D6" w:rsidRDefault="009352D9" w:rsidP="005178C1">
            <w:pPr>
              <w:rPr>
                <w:rFonts w:ascii="Times New Roman" w:eastAsia="Calibri" w:hAnsi="Times New Roman" w:cs="Times New Roman"/>
                <w:b/>
                <w:bCs/>
                <w:sz w:val="24"/>
                <w:lang w:eastAsia="hr-HR"/>
              </w:rPr>
            </w:pPr>
          </w:p>
        </w:tc>
        <w:tc>
          <w:tcPr>
            <w:tcW w:w="9073" w:type="dxa"/>
            <w:gridSpan w:val="4"/>
          </w:tcPr>
          <w:p w:rsidR="009352D9" w:rsidRPr="00DA65D6" w:rsidRDefault="009352D9" w:rsidP="005178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5D6">
              <w:rPr>
                <w:rFonts w:ascii="Times New Roman" w:hAnsi="Times New Roman" w:cs="Times New Roman"/>
                <w:bCs/>
                <w:sz w:val="24"/>
                <w:szCs w:val="24"/>
              </w:rPr>
              <w:t>Potpis:</w:t>
            </w:r>
          </w:p>
          <w:p w:rsidR="009352D9" w:rsidRPr="00DA65D6" w:rsidRDefault="009352D9" w:rsidP="005178C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DA65D6">
              <w:rPr>
                <w:rFonts w:ascii="Times New Roman" w:hAnsi="Times New Roman" w:cs="Times New Roman"/>
                <w:bCs/>
                <w:sz w:val="24"/>
                <w:szCs w:val="24"/>
              </w:rPr>
              <w:t>Datum:</w:t>
            </w:r>
          </w:p>
        </w:tc>
      </w:tr>
      <w:bookmarkEnd w:id="0"/>
    </w:tbl>
    <w:p w:rsidR="00050C2A" w:rsidRDefault="00050C2A"/>
    <w:sectPr w:rsidR="00050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2D9"/>
    <w:rsid w:val="00050C2A"/>
    <w:rsid w:val="00733E48"/>
    <w:rsid w:val="0093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C6EF5-2372-48D4-9A2C-9F7138C73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52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935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35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1570</Words>
  <Characters>8952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Zelenika</dc:creator>
  <cp:keywords/>
  <dc:description/>
  <cp:lastModifiedBy>Boris Zelenika</cp:lastModifiedBy>
  <cp:revision>1</cp:revision>
  <dcterms:created xsi:type="dcterms:W3CDTF">2024-02-12T13:49:00Z</dcterms:created>
  <dcterms:modified xsi:type="dcterms:W3CDTF">2024-02-12T13:53:00Z</dcterms:modified>
</cp:coreProperties>
</file>